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1218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i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32"/>
          <w:szCs w:val="32"/>
          <w:lang w:eastAsia="cs-CZ"/>
          <w14:ligatures w14:val="none"/>
        </w:rPr>
        <w:t>Uznesenia  prijaté na zasadaní OZ dňa  28.06.2023</w:t>
      </w:r>
    </w:p>
    <w:p w14:paraId="458BD585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208B2F01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1696EB1E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K bodu 2: Schválenie programu zasadania,  overovateľov zápisnice, návrhovej komisie a menovanie zapisovateľa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.</w:t>
      </w:r>
    </w:p>
    <w:p w14:paraId="36C6A8C1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7E44B932" w14:textId="77777777" w:rsidR="00B45224" w:rsidRDefault="00B45224" w:rsidP="00B45224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  <w:t>Uznesenie č. 63</w:t>
      </w:r>
    </w:p>
    <w:p w14:paraId="2D819F23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60C2D1D0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2CF7F912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Obecné zastupiteľstvo v Ruskove </w:t>
      </w:r>
    </w:p>
    <w:p w14:paraId="401AFF95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66CBBB03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A/ - s c h v á l i l o 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predložený program zasadania obecného zastupiteľstva bez pripomienok,</w:t>
      </w:r>
    </w:p>
    <w:p w14:paraId="30D251A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0F9385A2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color w:val="FF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B/ - z v o l i l o 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 overovateľov zápisnice :  </w:t>
      </w:r>
    </w:p>
    <w:p w14:paraId="297A450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color w:val="FF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  </w:t>
      </w:r>
    </w:p>
    <w:p w14:paraId="52B7320D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cs-CZ"/>
          <w14:ligatures w14:val="none"/>
        </w:rPr>
        <w:t>C/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 - za zapisovateľa bol menovaná: Lívia Forgáčová, Bc.</w:t>
      </w:r>
    </w:p>
    <w:p w14:paraId="5907F703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219C0336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D/ - návrhová komisia : </w:t>
      </w:r>
    </w:p>
    <w:p w14:paraId="7933EF47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586F6DA1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45CD96A0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7B18497E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K bodu 4: Odborné  stanovisko hlavného kontrolóra k návrhu Záverečného účtu Obce Ruskov za rok 2022   </w:t>
      </w:r>
    </w:p>
    <w:p w14:paraId="6DC87103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3DA4853D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6B984674" w14:textId="77777777" w:rsidR="00B45224" w:rsidRDefault="00B45224" w:rsidP="00B45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Uznesenie č.64</w:t>
      </w:r>
    </w:p>
    <w:p w14:paraId="4BD3D36A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kern w:val="0"/>
          <w:sz w:val="24"/>
          <w:szCs w:val="24"/>
          <w:lang w:eastAsia="cs-CZ"/>
          <w14:ligatures w14:val="none"/>
        </w:rPr>
      </w:pPr>
    </w:p>
    <w:p w14:paraId="18626C57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bookmarkStart w:id="0" w:name="_Hlk130285266"/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12E30F7D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bookmarkStart w:id="1" w:name="_Hlk125554360"/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bookmarkEnd w:id="1"/>
    <w:p w14:paraId="2BD5E5A2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47D74CA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iCs/>
          <w:kern w:val="0"/>
          <w:sz w:val="24"/>
          <w:szCs w:val="24"/>
          <w:lang w:eastAsia="cs-CZ"/>
          <w14:ligatures w14:val="none"/>
        </w:rPr>
        <w:t>berie na vedomie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 – </w:t>
      </w:r>
      <w:bookmarkEnd w:id="0"/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 Odborné  stanovisko hlavného kontrolóra k návrhu Záverečného účtu Obce Ruskov za rok 2022   </w:t>
      </w:r>
    </w:p>
    <w:p w14:paraId="29A52DA4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40D4A72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391E1E7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cs-CZ"/>
          <w14:ligatures w14:val="none"/>
        </w:rPr>
      </w:pPr>
    </w:p>
    <w:p w14:paraId="5383D97A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043B0F24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K bodu 5</w:t>
      </w:r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: </w:t>
      </w: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Schválenie záverečného účtu obce za rok 2022</w:t>
      </w:r>
    </w:p>
    <w:p w14:paraId="68C0882E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3D353E14" w14:textId="77777777" w:rsidR="00B45224" w:rsidRDefault="00B45224" w:rsidP="00B45224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  <w:t>Uznesenie č. 65</w:t>
      </w:r>
    </w:p>
    <w:p w14:paraId="3E9B584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6896CC3F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7C268405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6CA3ACA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5E24423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300DEC76" w14:textId="77777777" w:rsidR="00B45224" w:rsidRDefault="00B45224" w:rsidP="00B45224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berie na vedomie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 - 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  <w14:ligatures w14:val="none"/>
        </w:rPr>
        <w:t>odborné stanovisko hlavného kontrolóra k Záverečnému účtu 2022.</w:t>
      </w:r>
    </w:p>
    <w:p w14:paraId="21353D97" w14:textId="77777777" w:rsidR="00B45224" w:rsidRDefault="00B45224" w:rsidP="00B4522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schvaľuje -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Záverečný účet obce a celoročné hospodárenie bez výhrad</w:t>
      </w:r>
    </w:p>
    <w:p w14:paraId="128891B7" w14:textId="77777777" w:rsidR="00B45224" w:rsidRDefault="00B45224" w:rsidP="00B4522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schvaľuje -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použitie prebytku rozpočtového hospodárenia na tvorbu rezervného fondu vo výške 14.754,21 EUR</w:t>
      </w:r>
    </w:p>
    <w:p w14:paraId="1C4AD460" w14:textId="77777777" w:rsidR="00B45224" w:rsidRDefault="00B45224" w:rsidP="00B45224">
      <w:pPr>
        <w:spacing w:after="0" w:line="240" w:lineRule="auto"/>
        <w:ind w:firstLine="708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7DC237DE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1EE64D6A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lastRenderedPageBreak/>
        <w:t>K bodu 6</w:t>
      </w:r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:  </w:t>
      </w: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Odpredaj vyradeného motorového vozidla</w:t>
      </w:r>
    </w:p>
    <w:p w14:paraId="0434A877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732F7F3F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00317F90" w14:textId="77777777" w:rsidR="00B45224" w:rsidRDefault="00B45224" w:rsidP="00B45224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  <w:t>Uznesenie č. 66</w:t>
      </w:r>
    </w:p>
    <w:p w14:paraId="05F76B8B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7FE557C2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1C64B8C2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5F10A0C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1BF5A667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39FD6D4C" w14:textId="77777777" w:rsidR="00B45224" w:rsidRDefault="00B45224" w:rsidP="00B4522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bookmarkStart w:id="2" w:name="_Hlk136435506"/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berie na vedomie </w:t>
      </w:r>
      <w:bookmarkEnd w:id="2"/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–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odpredaj vyradeného motorového vozidla</w:t>
      </w:r>
    </w:p>
    <w:p w14:paraId="4A56D912" w14:textId="77777777" w:rsidR="00B45224" w:rsidRDefault="00B45224" w:rsidP="00B45224">
      <w:pPr>
        <w:pStyle w:val="Odsekzoznamu"/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00D266ED" w14:textId="77777777" w:rsidR="00B45224" w:rsidRDefault="00B45224" w:rsidP="00B4522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schvaľuje –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odpredaj vyradeného motorového vozidla</w:t>
      </w:r>
    </w:p>
    <w:p w14:paraId="22C34E58" w14:textId="77777777" w:rsidR="00B45224" w:rsidRDefault="00B45224" w:rsidP="00B45224">
      <w:pPr>
        <w:pStyle w:val="Odsekzoznamu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39A13AF2" w14:textId="77777777" w:rsidR="00B45224" w:rsidRDefault="00B45224" w:rsidP="00B45224">
      <w:pPr>
        <w:pStyle w:val="Odsekzoznamu"/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795F24FF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521B534E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7D57BD2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K bodu 7: Schválenie zmeny rozpočtu rozpočtovým opatrením č. 3</w:t>
      </w:r>
    </w:p>
    <w:p w14:paraId="2A00C854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u w:val="single"/>
          <w:lang w:eastAsia="cs-CZ"/>
          <w14:ligatures w14:val="none"/>
        </w:rPr>
      </w:pPr>
    </w:p>
    <w:p w14:paraId="7B1210DC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7F1DB9A9" w14:textId="77777777" w:rsidR="00B45224" w:rsidRDefault="00B45224" w:rsidP="00B45224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  <w:t>Uznesenie č. 67</w:t>
      </w:r>
    </w:p>
    <w:p w14:paraId="32687E68" w14:textId="77777777" w:rsidR="00B45224" w:rsidRDefault="00B45224" w:rsidP="00B45224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6DC638EA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688260BE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6CC63D0D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0C21085F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6A4AE6A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A) berie na vedomie -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Zmenu rozpočtu č. 3</w:t>
      </w:r>
    </w:p>
    <w:p w14:paraId="56803D3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10B9FE17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-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ab/>
        <w:t xml:space="preserve">Návrh na rozpočtové opatrenie rozpočtu Obce  Ruskov v súlade s ods. 2 písm. b), c), d)   § 14 zákona č. 583/2004 Z. z. o rozpočtových pravidlách územnej samosprávy a o zmene a doplnení niektorých zákonov </w:t>
      </w:r>
    </w:p>
    <w:p w14:paraId="4A55834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4D9A5392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B) schvaľuje -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Zmenu rozpočtu č. 3</w:t>
      </w:r>
    </w:p>
    <w:p w14:paraId="3484EFE4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6AF3CE3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- v súlade s ods. 2 písm. b), c), d) § 14 zákona č. 583/2004 Z.z. o rozpočtových pravidlách územnej samosprávy a o zmene a doplnení niektorých zákonov – pre Obec Ruskov.</w:t>
      </w:r>
    </w:p>
    <w:p w14:paraId="263B5D17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4E6F02E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13CF9065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                            </w:t>
      </w:r>
    </w:p>
    <w:p w14:paraId="1CE32DD0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kern w:val="0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  <w:t>K bodu 8: Návrh na kúpu traktorovej kosačky</w:t>
      </w:r>
    </w:p>
    <w:p w14:paraId="5261441A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787E747B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26478720" w14:textId="77777777" w:rsidR="00B45224" w:rsidRDefault="00B45224" w:rsidP="00B45224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  <w:t>Uznesenie č. 68</w:t>
      </w:r>
    </w:p>
    <w:p w14:paraId="21179498" w14:textId="77777777" w:rsidR="00B45224" w:rsidRDefault="00B45224" w:rsidP="00B45224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20AC4704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0C2D15FC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38B11A7F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</w:p>
    <w:p w14:paraId="7D524B95" w14:textId="77777777" w:rsidR="00B45224" w:rsidRDefault="00B45224" w:rsidP="00B4522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berie na vedomie –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zámer kúpy traktorovej kosačky </w:t>
      </w:r>
    </w:p>
    <w:p w14:paraId="592A7DFA" w14:textId="77777777" w:rsidR="00B45224" w:rsidRDefault="00B45224" w:rsidP="00B45224">
      <w:pPr>
        <w:spacing w:after="0" w:line="240" w:lineRule="auto"/>
        <w:outlineLvl w:val="0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4E2FBA8F" w14:textId="77777777" w:rsidR="00B45224" w:rsidRDefault="00B45224" w:rsidP="00B4522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cs-CZ"/>
          <w14:ligatures w14:val="none"/>
        </w:rPr>
        <w:t xml:space="preserve">s c h v a ľ u j e – 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 xml:space="preserve"> kúpu traktorovej kosačky </w:t>
      </w:r>
    </w:p>
    <w:p w14:paraId="1814D884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2C30E40" w14:textId="77777777" w:rsidR="00B45224" w:rsidRDefault="00B45224" w:rsidP="00B4522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kern w:val="0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lang w:eastAsia="cs-CZ"/>
          <w14:ligatures w14:val="none"/>
        </w:rPr>
        <w:lastRenderedPageBreak/>
        <w:t xml:space="preserve">K bodu 9  :  </w:t>
      </w:r>
      <w:r>
        <w:rPr>
          <w:rFonts w:ascii="Times New Roman" w:eastAsia="Times New Roman" w:hAnsi="Times New Roman"/>
          <w:b/>
          <w:bCs/>
          <w:i/>
          <w:kern w:val="0"/>
          <w:lang w:eastAsia="cs-CZ"/>
          <w14:ligatures w14:val="none"/>
        </w:rPr>
        <w:t>R ô z n e</w:t>
      </w:r>
      <w:r>
        <w:rPr>
          <w:rFonts w:ascii="Times New Roman" w:eastAsia="Times New Roman" w:hAnsi="Times New Roman"/>
          <w:b/>
          <w:bCs/>
          <w:i/>
          <w:color w:val="FF0000"/>
          <w:kern w:val="0"/>
          <w:lang w:eastAsia="cs-CZ"/>
          <w14:ligatures w14:val="none"/>
        </w:rPr>
        <w:t xml:space="preserve">  </w:t>
      </w:r>
    </w:p>
    <w:p w14:paraId="4006A656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lang w:eastAsia="cs-CZ"/>
          <w14:ligatures w14:val="none"/>
        </w:rPr>
      </w:pPr>
    </w:p>
    <w:p w14:paraId="5A27F919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lang w:eastAsia="cs-CZ"/>
          <w14:ligatures w14:val="none"/>
        </w:rPr>
      </w:pPr>
    </w:p>
    <w:p w14:paraId="4A8C1557" w14:textId="77777777" w:rsidR="00B45224" w:rsidRDefault="00B45224" w:rsidP="00B45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cs-CZ"/>
          <w14:ligatures w14:val="none"/>
        </w:rPr>
        <w:t>Uznesenie č.69</w:t>
      </w:r>
    </w:p>
    <w:p w14:paraId="7B1B7B9A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lang w:eastAsia="cs-CZ"/>
          <w14:ligatures w14:val="none"/>
        </w:rPr>
      </w:pPr>
    </w:p>
    <w:p w14:paraId="6861AA58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lang w:eastAsia="cs-CZ"/>
          <w14:ligatures w14:val="none"/>
        </w:rPr>
      </w:pPr>
    </w:p>
    <w:p w14:paraId="05D0E54A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39F8E9E7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1D32083B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23727396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78C90526" w14:textId="77777777" w:rsidR="00B45224" w:rsidRDefault="00B45224" w:rsidP="00B452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berie na vedomie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– 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cs-CZ"/>
          <w14:ligatures w14:val="none"/>
        </w:rPr>
        <w:t>informácie a návrhy, ktoré odzneli v diskusii</w:t>
      </w:r>
    </w:p>
    <w:p w14:paraId="1B262634" w14:textId="77777777" w:rsidR="0094523B" w:rsidRDefault="0094523B"/>
    <w:sectPr w:rsidR="0094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B30"/>
    <w:multiLevelType w:val="hybridMultilevel"/>
    <w:tmpl w:val="9C247874"/>
    <w:lvl w:ilvl="0" w:tplc="7ACECE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3E04"/>
    <w:multiLevelType w:val="hybridMultilevel"/>
    <w:tmpl w:val="3D7415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1E3C"/>
    <w:multiLevelType w:val="hybridMultilevel"/>
    <w:tmpl w:val="4EE2B1E8"/>
    <w:lvl w:ilvl="0" w:tplc="34808650">
      <w:start w:val="1"/>
      <w:numFmt w:val="upperLetter"/>
      <w:lvlText w:val="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89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46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77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B"/>
    <w:rsid w:val="0094523B"/>
    <w:rsid w:val="00B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C066-2F45-41F6-9B05-A3D9F3D6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5224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</dc:creator>
  <cp:keywords/>
  <dc:description/>
  <cp:lastModifiedBy>OU R</cp:lastModifiedBy>
  <cp:revision>3</cp:revision>
  <dcterms:created xsi:type="dcterms:W3CDTF">2023-07-03T10:33:00Z</dcterms:created>
  <dcterms:modified xsi:type="dcterms:W3CDTF">2023-07-03T10:34:00Z</dcterms:modified>
</cp:coreProperties>
</file>